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16EB" w14:textId="61868056" w:rsidR="003E66DC" w:rsidRPr="001F6C2E" w:rsidRDefault="00302612" w:rsidP="003026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C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Инновационный проект</w:t>
      </w:r>
    </w:p>
    <w:p w14:paraId="7FF65953" w14:textId="28CDCF8C" w:rsidR="00302612" w:rsidRPr="001F6C2E" w:rsidRDefault="00302612" w:rsidP="003026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9FF437" w14:textId="3CE2B3B9" w:rsidR="00302612" w:rsidRPr="001F6C2E" w:rsidRDefault="00302612" w:rsidP="003026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«ТИКО моделирование как средство развития задатков инженерного мышления у дошкольников»</w:t>
      </w:r>
    </w:p>
    <w:p w14:paraId="601582E4" w14:textId="344B57FE" w:rsidR="00302612" w:rsidRPr="001F6C2E" w:rsidRDefault="00302612" w:rsidP="003026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B979D3" w14:textId="623E8120" w:rsidR="006004A1" w:rsidRPr="001F6C2E" w:rsidRDefault="00302612" w:rsidP="00600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F6C2E">
        <w:rPr>
          <w:sz w:val="28"/>
          <w:szCs w:val="28"/>
        </w:rPr>
        <w:t xml:space="preserve"> </w:t>
      </w:r>
      <w:r w:rsidR="006004A1" w:rsidRPr="001F6C2E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познавательно-исследовательской, конструктивной деятельности и технического творчества детей через использование в работе конструктор</w:t>
      </w:r>
      <w:r w:rsidR="00930918" w:rsidRPr="001F6C2E">
        <w:rPr>
          <w:rFonts w:ascii="Times New Roman" w:hAnsi="Times New Roman" w:cs="Times New Roman"/>
          <w:sz w:val="28"/>
          <w:szCs w:val="28"/>
        </w:rPr>
        <w:t>а.</w:t>
      </w:r>
    </w:p>
    <w:p w14:paraId="3583469B" w14:textId="77777777" w:rsidR="006004A1" w:rsidRPr="001F6C2E" w:rsidRDefault="006004A1" w:rsidP="00600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FD17A" w14:textId="7DF74559" w:rsidR="00930918" w:rsidRPr="001F6C2E" w:rsidRDefault="00302612" w:rsidP="009309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C2E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CCC1EE8" w14:textId="3C2B22B8" w:rsidR="00930918" w:rsidRPr="001F6C2E" w:rsidRDefault="00930918" w:rsidP="00930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• систематизировать знания детей о геометрических представлениях (за счёт целостного видения фигуры);</w:t>
      </w:r>
    </w:p>
    <w:p w14:paraId="79135E5C" w14:textId="5FC51AAD" w:rsidR="00930918" w:rsidRPr="001F6C2E" w:rsidRDefault="00930918" w:rsidP="00930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 xml:space="preserve">• формировать навыки пространственного, абстрактного и </w:t>
      </w:r>
      <w:r w:rsidR="00DB78F3" w:rsidRPr="001F6C2E">
        <w:rPr>
          <w:rFonts w:ascii="Times New Roman" w:hAnsi="Times New Roman" w:cs="Times New Roman"/>
          <w:sz w:val="28"/>
          <w:szCs w:val="28"/>
        </w:rPr>
        <w:t xml:space="preserve">инженерного </w:t>
      </w:r>
      <w:r w:rsidRPr="001F6C2E">
        <w:rPr>
          <w:rFonts w:ascii="Times New Roman" w:hAnsi="Times New Roman" w:cs="Times New Roman"/>
          <w:sz w:val="28"/>
          <w:szCs w:val="28"/>
        </w:rPr>
        <w:t>мышления.</w:t>
      </w:r>
    </w:p>
    <w:p w14:paraId="691D63CD" w14:textId="7073ECCF" w:rsidR="00930918" w:rsidRPr="001F6C2E" w:rsidRDefault="00930918" w:rsidP="00930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• развива</w:t>
      </w:r>
      <w:r w:rsidR="00DB78F3" w:rsidRPr="001F6C2E">
        <w:rPr>
          <w:rFonts w:ascii="Times New Roman" w:hAnsi="Times New Roman" w:cs="Times New Roman"/>
          <w:sz w:val="28"/>
          <w:szCs w:val="28"/>
        </w:rPr>
        <w:t>ть</w:t>
      </w:r>
      <w:r w:rsidRPr="001F6C2E">
        <w:rPr>
          <w:rFonts w:ascii="Times New Roman" w:hAnsi="Times New Roman" w:cs="Times New Roman"/>
          <w:sz w:val="28"/>
          <w:szCs w:val="28"/>
        </w:rPr>
        <w:t xml:space="preserve"> творческие способности</w:t>
      </w:r>
      <w:r w:rsidR="00DB78F3" w:rsidRPr="001F6C2E">
        <w:rPr>
          <w:rFonts w:ascii="Times New Roman" w:hAnsi="Times New Roman" w:cs="Times New Roman"/>
          <w:sz w:val="28"/>
          <w:szCs w:val="28"/>
        </w:rPr>
        <w:t xml:space="preserve">, </w:t>
      </w:r>
      <w:r w:rsidRPr="001F6C2E">
        <w:rPr>
          <w:rFonts w:ascii="Times New Roman" w:hAnsi="Times New Roman" w:cs="Times New Roman"/>
          <w:sz w:val="28"/>
          <w:szCs w:val="28"/>
        </w:rPr>
        <w:t>художественный вкус и эстетическое восприятие (за счёт яркости и многообразия получаемых цветовых решений).</w:t>
      </w:r>
    </w:p>
    <w:p w14:paraId="5CF8626E" w14:textId="1612E28E" w:rsidR="00DB78F3" w:rsidRPr="001F6C2E" w:rsidRDefault="00930918" w:rsidP="00DB78F3">
      <w:pPr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• воспитыва</w:t>
      </w:r>
      <w:r w:rsidR="00DB78F3" w:rsidRPr="001F6C2E">
        <w:rPr>
          <w:rFonts w:ascii="Times New Roman" w:hAnsi="Times New Roman" w:cs="Times New Roman"/>
          <w:sz w:val="28"/>
          <w:szCs w:val="28"/>
        </w:rPr>
        <w:t>ть</w:t>
      </w:r>
      <w:r w:rsidR="00876CB2" w:rsidRPr="001F6C2E">
        <w:rPr>
          <w:rFonts w:ascii="Times New Roman" w:hAnsi="Times New Roman" w:cs="Times New Roman"/>
          <w:sz w:val="28"/>
          <w:szCs w:val="28"/>
        </w:rPr>
        <w:t xml:space="preserve"> </w:t>
      </w:r>
      <w:r w:rsidRPr="001F6C2E">
        <w:rPr>
          <w:rFonts w:ascii="Times New Roman" w:hAnsi="Times New Roman" w:cs="Times New Roman"/>
          <w:sz w:val="28"/>
          <w:szCs w:val="28"/>
        </w:rPr>
        <w:t>интерес</w:t>
      </w:r>
      <w:r w:rsidR="00DB78F3" w:rsidRPr="001F6C2E">
        <w:rPr>
          <w:rFonts w:ascii="Times New Roman" w:hAnsi="Times New Roman" w:cs="Times New Roman"/>
          <w:sz w:val="28"/>
          <w:szCs w:val="28"/>
        </w:rPr>
        <w:t>,</w:t>
      </w:r>
      <w:r w:rsidRPr="001F6C2E">
        <w:rPr>
          <w:rFonts w:ascii="Times New Roman" w:hAnsi="Times New Roman" w:cs="Times New Roman"/>
          <w:sz w:val="28"/>
          <w:szCs w:val="28"/>
        </w:rPr>
        <w:t xml:space="preserve"> </w:t>
      </w:r>
      <w:r w:rsidR="00DB78F3" w:rsidRPr="001F6C2E">
        <w:rPr>
          <w:rFonts w:ascii="Times New Roman" w:hAnsi="Times New Roman" w:cs="Times New Roman"/>
          <w:sz w:val="28"/>
          <w:szCs w:val="28"/>
        </w:rPr>
        <w:t xml:space="preserve">настойчивым и целеустремленность     для развития творческих сторон интеллекта ребенка. </w:t>
      </w:r>
    </w:p>
    <w:p w14:paraId="6D8A30A2" w14:textId="4893C192" w:rsidR="00876CB2" w:rsidRPr="001F6C2E" w:rsidRDefault="00876CB2" w:rsidP="00DB78F3">
      <w:pPr>
        <w:rPr>
          <w:rFonts w:ascii="Times New Roman" w:hAnsi="Times New Roman" w:cs="Times New Roman"/>
          <w:b/>
          <w:sz w:val="28"/>
          <w:szCs w:val="28"/>
        </w:rPr>
      </w:pPr>
      <w:r w:rsidRPr="001F6C2E">
        <w:rPr>
          <w:rFonts w:ascii="Times New Roman" w:hAnsi="Times New Roman" w:cs="Times New Roman"/>
          <w:b/>
          <w:sz w:val="28"/>
          <w:szCs w:val="28"/>
        </w:rPr>
        <w:t>Основная идея проекта</w:t>
      </w:r>
    </w:p>
    <w:p w14:paraId="54179674" w14:textId="2860E23D" w:rsidR="00930918" w:rsidRPr="001F6C2E" w:rsidRDefault="00930918" w:rsidP="00876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 xml:space="preserve"> </w:t>
      </w:r>
      <w:r w:rsidR="00876CB2" w:rsidRPr="001F6C2E">
        <w:rPr>
          <w:rFonts w:ascii="Times New Roman" w:hAnsi="Times New Roman" w:cs="Times New Roman"/>
          <w:sz w:val="28"/>
          <w:szCs w:val="28"/>
        </w:rPr>
        <w:t>Главная идея технологии ТИКО-моделирования заключается в том, чтобы вести ребенка от подражания действиям взрослого к самостоятельному решению конструктивных задач возрастающей трудности</w:t>
      </w:r>
      <w:r w:rsidR="002D1C3D" w:rsidRPr="001F6C2E">
        <w:rPr>
          <w:rFonts w:ascii="Times New Roman" w:hAnsi="Times New Roman" w:cs="Times New Roman"/>
          <w:sz w:val="28"/>
          <w:szCs w:val="28"/>
        </w:rPr>
        <w:t xml:space="preserve"> и </w:t>
      </w:r>
      <w:r w:rsidR="00876CB2" w:rsidRPr="001F6C2E">
        <w:rPr>
          <w:rFonts w:ascii="Times New Roman" w:hAnsi="Times New Roman" w:cs="Times New Roman"/>
          <w:sz w:val="28"/>
          <w:szCs w:val="28"/>
        </w:rPr>
        <w:t xml:space="preserve">формировании у детей готовности </w:t>
      </w:r>
      <w:r w:rsidR="002D1C3D" w:rsidRPr="001F6C2E">
        <w:rPr>
          <w:rFonts w:ascii="Times New Roman" w:hAnsi="Times New Roman" w:cs="Times New Roman"/>
          <w:sz w:val="28"/>
          <w:szCs w:val="28"/>
        </w:rPr>
        <w:t xml:space="preserve">к </w:t>
      </w:r>
      <w:r w:rsidR="00876CB2" w:rsidRPr="001F6C2E">
        <w:rPr>
          <w:rFonts w:ascii="Times New Roman" w:hAnsi="Times New Roman" w:cs="Times New Roman"/>
          <w:sz w:val="28"/>
          <w:szCs w:val="28"/>
        </w:rPr>
        <w:t>созидательному творчеству в окружающем мире</w:t>
      </w:r>
      <w:r w:rsidR="002D1C3D" w:rsidRPr="001F6C2E">
        <w:rPr>
          <w:rFonts w:ascii="Times New Roman" w:hAnsi="Times New Roman" w:cs="Times New Roman"/>
          <w:sz w:val="28"/>
          <w:szCs w:val="28"/>
        </w:rPr>
        <w:t>.</w:t>
      </w:r>
    </w:p>
    <w:p w14:paraId="3E957702" w14:textId="27D3F4B6" w:rsidR="002D1C3D" w:rsidRPr="001F6C2E" w:rsidRDefault="002D1C3D" w:rsidP="00876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5FA697" w14:textId="3586925F" w:rsidR="002D1C3D" w:rsidRPr="001F6C2E" w:rsidRDefault="002D1C3D" w:rsidP="00876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311413" w14:textId="39717B46" w:rsidR="002D1C3D" w:rsidRPr="001F6C2E" w:rsidRDefault="002D1C3D" w:rsidP="002D1C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C2E">
        <w:rPr>
          <w:rFonts w:ascii="Times New Roman" w:hAnsi="Times New Roman" w:cs="Times New Roman"/>
          <w:b/>
          <w:sz w:val="28"/>
          <w:szCs w:val="28"/>
        </w:rPr>
        <w:t xml:space="preserve">Актуальность для развития системы образования </w:t>
      </w:r>
      <w:proofErr w:type="spellStart"/>
      <w:r w:rsidRPr="001F6C2E">
        <w:rPr>
          <w:rFonts w:ascii="Times New Roman" w:hAnsi="Times New Roman" w:cs="Times New Roman"/>
          <w:b/>
          <w:sz w:val="28"/>
          <w:szCs w:val="28"/>
        </w:rPr>
        <w:t>Верхнебуреинского</w:t>
      </w:r>
      <w:proofErr w:type="spellEnd"/>
      <w:r w:rsidRPr="001F6C2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14:paraId="13841EED" w14:textId="77777777" w:rsidR="002D1C3D" w:rsidRPr="001F6C2E" w:rsidRDefault="002D1C3D" w:rsidP="002D1C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7B18CCD" w14:textId="446FE3D4" w:rsidR="002D1C3D" w:rsidRPr="001F6C2E" w:rsidRDefault="002D1C3D" w:rsidP="002D1C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было, что делать»</w:t>
      </w:r>
    </w:p>
    <w:p w14:paraId="63113DCE" w14:textId="77777777" w:rsidR="002D1C3D" w:rsidRPr="001F6C2E" w:rsidRDefault="002D1C3D" w:rsidP="002D1C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19302F9" w14:textId="4EA3200C" w:rsidR="002D1C3D" w:rsidRPr="001F6C2E" w:rsidRDefault="002D1C3D" w:rsidP="002D1C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 xml:space="preserve">Ян </w:t>
      </w:r>
      <w:proofErr w:type="spellStart"/>
      <w:r w:rsidRPr="001F6C2E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1F6C2E">
        <w:rPr>
          <w:rFonts w:ascii="Times New Roman" w:hAnsi="Times New Roman" w:cs="Times New Roman"/>
          <w:sz w:val="28"/>
          <w:szCs w:val="28"/>
        </w:rPr>
        <w:t xml:space="preserve"> Коменский</w:t>
      </w:r>
    </w:p>
    <w:p w14:paraId="27F3CEBD" w14:textId="755F4282" w:rsidR="00930918" w:rsidRPr="001F6C2E" w:rsidRDefault="00930918" w:rsidP="002D1C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F4EE008" w14:textId="77777777" w:rsidR="00930918" w:rsidRPr="001F6C2E" w:rsidRDefault="00930918" w:rsidP="00930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2FD88F" w14:textId="77777777" w:rsidR="00BF6511" w:rsidRPr="001F6C2E" w:rsidRDefault="002D1C3D" w:rsidP="00BF65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28E3" w:rsidRPr="001F6C2E">
        <w:rPr>
          <w:rFonts w:ascii="Times New Roman" w:hAnsi="Times New Roman" w:cs="Times New Roman"/>
          <w:sz w:val="28"/>
          <w:szCs w:val="28"/>
        </w:rPr>
        <w:t xml:space="preserve"> Инженерное мышление – особый вид познавательной деятельности. Это исследование, создание и эксплуатация новой техники или технологии, получение новых результатов научно-технического творчества.</w:t>
      </w:r>
      <w:r w:rsidRPr="001F6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F5711" w14:textId="35CD1874" w:rsidR="00BF6511" w:rsidRPr="001F6C2E" w:rsidRDefault="00BF6511" w:rsidP="00BF65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 xml:space="preserve">ТИКО </w:t>
      </w:r>
      <w:proofErr w:type="gramStart"/>
      <w:r w:rsidRPr="001F6C2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F6C2E">
        <w:rPr>
          <w:rFonts w:ascii="Times New Roman" w:hAnsi="Times New Roman" w:cs="Times New Roman"/>
          <w:sz w:val="28"/>
          <w:szCs w:val="28"/>
        </w:rPr>
        <w:t>:</w:t>
      </w:r>
    </w:p>
    <w:p w14:paraId="3B5C02BD" w14:textId="77777777" w:rsidR="00BF6511" w:rsidRPr="001F6C2E" w:rsidRDefault="00BF6511" w:rsidP="00BF65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• Творческие умения</w:t>
      </w:r>
    </w:p>
    <w:p w14:paraId="53E1E526" w14:textId="77777777" w:rsidR="00BF6511" w:rsidRPr="001F6C2E" w:rsidRDefault="00BF6511" w:rsidP="00BF65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• Интеллектуальные умения;</w:t>
      </w:r>
    </w:p>
    <w:p w14:paraId="1C20D081" w14:textId="77777777" w:rsidR="00BF6511" w:rsidRPr="001F6C2E" w:rsidRDefault="00BF6511" w:rsidP="00BF65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• Командная работа; коммуникативные умения</w:t>
      </w:r>
    </w:p>
    <w:p w14:paraId="1BA0FCA2" w14:textId="31EB9558" w:rsidR="00BE0555" w:rsidRPr="001F6C2E" w:rsidRDefault="00BF6511" w:rsidP="00BF65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• Оригинальность мышления.</w:t>
      </w:r>
    </w:p>
    <w:p w14:paraId="3E8FC8FF" w14:textId="01795B71" w:rsidR="002D1C3D" w:rsidRPr="001F6C2E" w:rsidRDefault="00BE0555" w:rsidP="002D1C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2D1C3D" w:rsidRPr="001F6C2E">
        <w:rPr>
          <w:rFonts w:ascii="Times New Roman" w:hAnsi="Times New Roman" w:cs="Times New Roman"/>
          <w:sz w:val="28"/>
          <w:szCs w:val="28"/>
        </w:rPr>
        <w:t>ТИКО – конструктор отличается от других развивающих игр и пособий: работа с геометрическими телами, за которыми стоят реальные объекты, сделанные человеком, позволяет, опираясь на актуальные для дошкольника наглядно-действенный и наглядно-образный уровни познавательной деятельности, постепенно подниматься на более высокий абстрактный словесно-логический уровень</w:t>
      </w:r>
      <w:r w:rsidR="005128E3" w:rsidRPr="001F6C2E">
        <w:rPr>
          <w:rFonts w:ascii="Times New Roman" w:hAnsi="Times New Roman" w:cs="Times New Roman"/>
          <w:sz w:val="28"/>
          <w:szCs w:val="28"/>
        </w:rPr>
        <w:t>.</w:t>
      </w:r>
    </w:p>
    <w:p w14:paraId="385B11D3" w14:textId="77777777" w:rsidR="00BE0555" w:rsidRPr="001F6C2E" w:rsidRDefault="002D1C3D" w:rsidP="00BE05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 xml:space="preserve">             Также </w:t>
      </w:r>
      <w:r w:rsidR="005128E3" w:rsidRPr="001F6C2E">
        <w:rPr>
          <w:rFonts w:ascii="Times New Roman" w:hAnsi="Times New Roman" w:cs="Times New Roman"/>
          <w:sz w:val="28"/>
          <w:szCs w:val="28"/>
        </w:rPr>
        <w:t xml:space="preserve">ТИКО </w:t>
      </w:r>
      <w:r w:rsidRPr="001F6C2E">
        <w:rPr>
          <w:rFonts w:ascii="Times New Roman" w:hAnsi="Times New Roman" w:cs="Times New Roman"/>
          <w:sz w:val="28"/>
          <w:szCs w:val="28"/>
        </w:rPr>
        <w:t>конструирование способствует более эффективной подготовке дошкольников к изучению систематического курса геометрии в школе. Обеспечивает включение педагога и детей в совместную деятельность по конструированию, основанную на практической работе с конструктором для объемного моделирования. Конструктор используют воспитатели в образовательной деятельности, специалисты в индивидуальной работе с детьми с нарушением речи и зрения, а также он доступен для самостоятельной конструктивной деятельности дошкольников.</w:t>
      </w:r>
      <w:r w:rsidR="00890BAE" w:rsidRPr="001F6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853D4" w14:textId="3F7A6125" w:rsidR="00D00476" w:rsidRPr="001F6C2E" w:rsidRDefault="00BE0555" w:rsidP="00D004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 xml:space="preserve">      ТИКО-моделирование является инновационной технологией в линейке конструкторов нового поколения</w:t>
      </w:r>
      <w:r w:rsidR="00D00476" w:rsidRPr="001F6C2E">
        <w:rPr>
          <w:rFonts w:ascii="Times New Roman" w:hAnsi="Times New Roman" w:cs="Times New Roman"/>
          <w:sz w:val="28"/>
          <w:szCs w:val="28"/>
        </w:rPr>
        <w:t>, поэтому необходимо внедрять в практику работы образовательных учреждений района современные технологии создания развивающей предметно-пространственной среды, а также установить профессиональные связи между педагогическими работниками образовательных учреждений поселка и района.</w:t>
      </w:r>
    </w:p>
    <w:p w14:paraId="09C585CD" w14:textId="5FD07C4E" w:rsidR="00BE0555" w:rsidRPr="001F6C2E" w:rsidRDefault="00BE0555" w:rsidP="00D004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Наше дошкольное учреждение стало пилотной площадкой данного проекта</w:t>
      </w:r>
      <w:r w:rsidR="00D00476" w:rsidRPr="001F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C2E">
        <w:rPr>
          <w:rFonts w:ascii="Times New Roman" w:hAnsi="Times New Roman" w:cs="Times New Roman"/>
          <w:sz w:val="28"/>
          <w:szCs w:val="28"/>
        </w:rPr>
        <w:t>Верхнебуреинском</w:t>
      </w:r>
      <w:proofErr w:type="spellEnd"/>
      <w:r w:rsidRPr="001F6C2E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14:paraId="21187B07" w14:textId="2BB4E5F9" w:rsidR="005C2D0F" w:rsidRPr="001F6C2E" w:rsidRDefault="005C2D0F" w:rsidP="00BE05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6C2E">
        <w:rPr>
          <w:rFonts w:ascii="Times New Roman" w:hAnsi="Times New Roman" w:cs="Times New Roman"/>
          <w:b/>
          <w:sz w:val="28"/>
          <w:szCs w:val="28"/>
        </w:rPr>
        <w:t>Программа реализации данного проекта</w:t>
      </w:r>
    </w:p>
    <w:p w14:paraId="55E73BFA" w14:textId="22F4BA57" w:rsidR="005C2D0F" w:rsidRPr="001F6C2E" w:rsidRDefault="005C2D0F" w:rsidP="00BE05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19D7140" w14:textId="77777777" w:rsidR="005C2D0F" w:rsidRPr="001F6C2E" w:rsidRDefault="005C2D0F" w:rsidP="00BE05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"/>
        <w:gridCol w:w="2528"/>
        <w:gridCol w:w="2612"/>
        <w:gridCol w:w="1523"/>
        <w:gridCol w:w="2216"/>
      </w:tblGrid>
      <w:tr w:rsidR="00A91C9F" w:rsidRPr="001F6C2E" w14:paraId="5C74F3A3" w14:textId="77777777" w:rsidTr="00A00685">
        <w:tc>
          <w:tcPr>
            <w:tcW w:w="458" w:type="dxa"/>
          </w:tcPr>
          <w:p w14:paraId="08FE59EF" w14:textId="37FCD65B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52" w:type="dxa"/>
          </w:tcPr>
          <w:p w14:paraId="20CCE657" w14:textId="04ADB788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2599" w:type="dxa"/>
          </w:tcPr>
          <w:p w14:paraId="6FAD5A24" w14:textId="65165D50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662" w:type="dxa"/>
          </w:tcPr>
          <w:p w14:paraId="6867FC4E" w14:textId="472A2D9A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174" w:type="dxa"/>
          </w:tcPr>
          <w:p w14:paraId="78472575" w14:textId="1DF1738F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b/>
                <w:sz w:val="28"/>
                <w:szCs w:val="28"/>
              </w:rPr>
              <w:t>Конечные продукты деятельности</w:t>
            </w:r>
          </w:p>
        </w:tc>
      </w:tr>
      <w:tr w:rsidR="00A91C9F" w:rsidRPr="001F6C2E" w14:paraId="54673439" w14:textId="77777777" w:rsidTr="00A00685">
        <w:tc>
          <w:tcPr>
            <w:tcW w:w="458" w:type="dxa"/>
          </w:tcPr>
          <w:p w14:paraId="0DB3910E" w14:textId="77777777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3CD07B96" w14:textId="5149FE9C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b/>
                <w:sz w:val="28"/>
                <w:szCs w:val="28"/>
              </w:rPr>
              <w:t>Этап 1</w:t>
            </w:r>
          </w:p>
        </w:tc>
        <w:tc>
          <w:tcPr>
            <w:tcW w:w="2599" w:type="dxa"/>
          </w:tcPr>
          <w:p w14:paraId="2521F77F" w14:textId="77777777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14:paraId="232079FC" w14:textId="77777777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14:paraId="2FF490E3" w14:textId="77777777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C9F" w:rsidRPr="001F6C2E" w14:paraId="7178F9CE" w14:textId="77777777" w:rsidTr="00A00685">
        <w:tc>
          <w:tcPr>
            <w:tcW w:w="458" w:type="dxa"/>
          </w:tcPr>
          <w:p w14:paraId="164B4DCB" w14:textId="77777777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5D65F5AC" w14:textId="77777777" w:rsidR="005C2D0F" w:rsidRPr="001F6C2E" w:rsidRDefault="00EC0709" w:rsidP="00BE0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14:paraId="61F42B7A" w14:textId="6D2C73DE" w:rsidR="00290B28" w:rsidRPr="001F6C2E" w:rsidRDefault="00290B28" w:rsidP="00BE0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14:paraId="02C22437" w14:textId="0634D7E0" w:rsidR="002766ED" w:rsidRPr="001F6C2E" w:rsidRDefault="002766ED" w:rsidP="002766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Знакомство с документацией.</w:t>
            </w:r>
          </w:p>
          <w:p w14:paraId="6CF3F232" w14:textId="77777777" w:rsidR="002766ED" w:rsidRPr="001F6C2E" w:rsidRDefault="002766ED" w:rsidP="002766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EFFD7" w14:textId="77777777" w:rsidR="002766ED" w:rsidRPr="001F6C2E" w:rsidRDefault="002766ED" w:rsidP="002766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4D324" w14:textId="0292457A" w:rsidR="005C2D0F" w:rsidRPr="001F6C2E" w:rsidRDefault="005C2D0F" w:rsidP="002766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14:paraId="5894F487" w14:textId="5AD91308" w:rsidR="005C2D0F" w:rsidRPr="001F6C2E" w:rsidRDefault="00EC0709" w:rsidP="00BE0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5A6FAA" w:rsidRPr="001F6C2E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174" w:type="dxa"/>
          </w:tcPr>
          <w:p w14:paraId="6575C0F9" w14:textId="77777777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C9F" w:rsidRPr="001F6C2E" w14:paraId="54E3E102" w14:textId="77777777" w:rsidTr="00A00685">
        <w:tc>
          <w:tcPr>
            <w:tcW w:w="458" w:type="dxa"/>
          </w:tcPr>
          <w:p w14:paraId="49143C83" w14:textId="77777777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28623DFD" w14:textId="77777777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516108AF" w14:textId="77777777" w:rsidR="00290B28" w:rsidRPr="001F6C2E" w:rsidRDefault="00290B28" w:rsidP="00290B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Создание нормативно-правовой базы реализации проекта в ДОУ.</w:t>
            </w:r>
          </w:p>
          <w:p w14:paraId="5BF0E8ED" w14:textId="77777777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14:paraId="4424BA04" w14:textId="30EDACA3" w:rsidR="005C2D0F" w:rsidRPr="001F6C2E" w:rsidRDefault="005A6FAA" w:rsidP="00BE0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Ноябрь 2022г.</w:t>
            </w:r>
          </w:p>
        </w:tc>
        <w:tc>
          <w:tcPr>
            <w:tcW w:w="2174" w:type="dxa"/>
          </w:tcPr>
          <w:p w14:paraId="50011733" w14:textId="77777777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C9F" w:rsidRPr="001F6C2E" w14:paraId="76CA322D" w14:textId="77777777" w:rsidTr="00A00685">
        <w:tc>
          <w:tcPr>
            <w:tcW w:w="458" w:type="dxa"/>
          </w:tcPr>
          <w:p w14:paraId="453BEFA1" w14:textId="77777777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2764CE87" w14:textId="27A145ED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7A12C670" w14:textId="4F43BFD6" w:rsidR="005A6FAA" w:rsidRPr="001F6C2E" w:rsidRDefault="005A6FAA" w:rsidP="00BE0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по вопросам формирования конструктивной </w:t>
            </w:r>
            <w:r w:rsidRPr="001F6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технического творчества.</w:t>
            </w:r>
          </w:p>
          <w:p w14:paraId="2DE26C92" w14:textId="63CAE728" w:rsidR="005C2D0F" w:rsidRPr="001F6C2E" w:rsidRDefault="00290B28" w:rsidP="00BE0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Первоначальный  мониторинг</w:t>
            </w:r>
            <w:proofErr w:type="gramEnd"/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53DF1E" w14:textId="0050914A" w:rsidR="005A6FAA" w:rsidRPr="001F6C2E" w:rsidRDefault="005A6FAA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14:paraId="69A36613" w14:textId="33B9646B" w:rsidR="005C2D0F" w:rsidRPr="001F6C2E" w:rsidRDefault="005A6FAA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2022г</w:t>
            </w:r>
          </w:p>
        </w:tc>
        <w:tc>
          <w:tcPr>
            <w:tcW w:w="2174" w:type="dxa"/>
          </w:tcPr>
          <w:p w14:paraId="75E3D191" w14:textId="1BC958D0" w:rsidR="00A91C9F" w:rsidRPr="001F6C2E" w:rsidRDefault="00A91C9F" w:rsidP="00BE0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Выявить уровень социального запроса родительской </w:t>
            </w:r>
            <w:r w:rsidRPr="001F6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общественности.</w:t>
            </w:r>
          </w:p>
          <w:p w14:paraId="008ACFB0" w14:textId="4BCD3DD1" w:rsidR="00A91C9F" w:rsidRPr="001F6C2E" w:rsidRDefault="00A91C9F" w:rsidP="00BE0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FE17C" w14:textId="2EC076BC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9F" w:rsidRPr="001F6C2E" w14:paraId="2A3C5D00" w14:textId="77777777" w:rsidTr="00A00685">
        <w:tc>
          <w:tcPr>
            <w:tcW w:w="458" w:type="dxa"/>
          </w:tcPr>
          <w:p w14:paraId="45F3EA46" w14:textId="77777777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396F5812" w14:textId="0A20E739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b/>
                <w:sz w:val="28"/>
                <w:szCs w:val="28"/>
              </w:rPr>
              <w:t>Этап 2</w:t>
            </w:r>
          </w:p>
        </w:tc>
        <w:tc>
          <w:tcPr>
            <w:tcW w:w="2599" w:type="dxa"/>
          </w:tcPr>
          <w:p w14:paraId="7F927FCE" w14:textId="77777777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14:paraId="323DF6CD" w14:textId="77777777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14:paraId="0E31DEC8" w14:textId="77777777" w:rsidR="005C2D0F" w:rsidRPr="001F6C2E" w:rsidRDefault="005C2D0F" w:rsidP="00BE05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C9F" w:rsidRPr="001F6C2E" w14:paraId="3726CDB9" w14:textId="77777777" w:rsidTr="00A00685">
        <w:tc>
          <w:tcPr>
            <w:tcW w:w="458" w:type="dxa"/>
          </w:tcPr>
          <w:p w14:paraId="68C88145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707AD418" w14:textId="7C34714B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  <w:p w14:paraId="120C57DD" w14:textId="77777777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49E79" w14:textId="33279F05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Пополнение предметно-развивающей среды для эффективной реализации инновационной деятельности.</w:t>
            </w:r>
          </w:p>
          <w:p w14:paraId="6F141DB6" w14:textId="1D78ECC0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14:paraId="747AC822" w14:textId="73EA730B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методической литературы по   теме ТИКО -конструирование, создание картотеки моделей, экспериментирования, </w:t>
            </w:r>
            <w:proofErr w:type="spellStart"/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медиаматериалов</w:t>
            </w:r>
            <w:proofErr w:type="spellEnd"/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55CC1D4" w14:textId="5DD09459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4D3AA" w14:textId="5B1874E2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14:paraId="2D4E3E6C" w14:textId="007C0A9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</w:t>
            </w:r>
            <w:r w:rsidR="001F2FAA" w:rsidRPr="001F6C2E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14:paraId="32332114" w14:textId="685BD7D2" w:rsidR="001F2FAA" w:rsidRPr="001F6C2E" w:rsidRDefault="001F2FAA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26738CD3" w14:textId="133201CE" w:rsidR="001F2FAA" w:rsidRPr="001F6C2E" w:rsidRDefault="001F2FAA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  <w:p w14:paraId="26F90709" w14:textId="7CBE0099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3A8FBBDD" w14:textId="4F4D6A80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</w:t>
            </w:r>
            <w:proofErr w:type="gramStart"/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помощи  воспитателям</w:t>
            </w:r>
            <w:proofErr w:type="gramEnd"/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учреждений  профессионально применять предметно-дидактический материал – конструктор «ТИКО»</w:t>
            </w:r>
          </w:p>
        </w:tc>
      </w:tr>
      <w:tr w:rsidR="00A91C9F" w:rsidRPr="001F6C2E" w14:paraId="54C8D325" w14:textId="77777777" w:rsidTr="00A00685">
        <w:tc>
          <w:tcPr>
            <w:tcW w:w="458" w:type="dxa"/>
          </w:tcPr>
          <w:p w14:paraId="1337861C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54209DFD" w14:textId="18501FB6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14:paraId="3C48FDD3" w14:textId="299C531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Изготовление образцов моделей из всех видов ТИКО конструктора</w:t>
            </w:r>
          </w:p>
          <w:p w14:paraId="0259C722" w14:textId="044C749F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14:paraId="49391D1F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2F1F09D4" w14:textId="0E6CEF80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Методические продукты и пособия.</w:t>
            </w:r>
          </w:p>
        </w:tc>
      </w:tr>
      <w:tr w:rsidR="00A91C9F" w:rsidRPr="001F6C2E" w14:paraId="1C642D39" w14:textId="77777777" w:rsidTr="00A00685">
        <w:tc>
          <w:tcPr>
            <w:tcW w:w="458" w:type="dxa"/>
          </w:tcPr>
          <w:p w14:paraId="329A9018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497D175D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Создание полифункциональной</w:t>
            </w:r>
          </w:p>
          <w:p w14:paraId="6E96C8D9" w14:textId="4C26047A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Трансформируемой развивающей среды.</w:t>
            </w:r>
            <w:r w:rsidRPr="001F6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14:paraId="6D50DFB7" w14:textId="66F63F13" w:rsidR="00A00685" w:rsidRPr="001F6C2E" w:rsidRDefault="00A91C9F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0685" w:rsidRPr="001F6C2E">
              <w:rPr>
                <w:rFonts w:ascii="Times New Roman" w:hAnsi="Times New Roman" w:cs="Times New Roman"/>
                <w:sz w:val="28"/>
                <w:szCs w:val="28"/>
              </w:rPr>
              <w:t>ополнение материально-технической базы.</w:t>
            </w:r>
          </w:p>
          <w:p w14:paraId="52A34F63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Приобретение 12 видов ТИКО конструктора.</w:t>
            </w:r>
          </w:p>
          <w:p w14:paraId="5E2975FC" w14:textId="6E78CE43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42EC2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14:paraId="1AA2A11F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6C0BD12A" w14:textId="72EC7BD5" w:rsidR="00A00685" w:rsidRPr="001F6C2E" w:rsidRDefault="00A91C9F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Обогащение  предметно</w:t>
            </w:r>
            <w:proofErr w:type="gramEnd"/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развивающей среды в ДОУ.</w:t>
            </w:r>
          </w:p>
        </w:tc>
      </w:tr>
      <w:tr w:rsidR="00A91C9F" w:rsidRPr="001F6C2E" w14:paraId="1795F402" w14:textId="77777777" w:rsidTr="00A00685">
        <w:tc>
          <w:tcPr>
            <w:tcW w:w="458" w:type="dxa"/>
          </w:tcPr>
          <w:p w14:paraId="0A94C2A2" w14:textId="77777777" w:rsidR="00FC172D" w:rsidRPr="001F6C2E" w:rsidRDefault="00FC172D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07FB8929" w14:textId="0F07F718" w:rsidR="00FC172D" w:rsidRPr="001F6C2E" w:rsidRDefault="00FC172D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дополнительного  образовательного</w:t>
            </w:r>
            <w:proofErr w:type="gramEnd"/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2599" w:type="dxa"/>
          </w:tcPr>
          <w:p w14:paraId="57C9A83C" w14:textId="360A9B74" w:rsidR="00FC172D" w:rsidRPr="001F6C2E" w:rsidRDefault="00FC172D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Организация кружковой деятельности</w:t>
            </w:r>
          </w:p>
        </w:tc>
        <w:tc>
          <w:tcPr>
            <w:tcW w:w="1662" w:type="dxa"/>
          </w:tcPr>
          <w:p w14:paraId="6E47E46E" w14:textId="77777777" w:rsidR="00FC172D" w:rsidRPr="001F6C2E" w:rsidRDefault="00FC172D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5713399C" w14:textId="18978C4A" w:rsidR="00FC172D" w:rsidRPr="001F6C2E" w:rsidRDefault="00FC172D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Продукты детского творчества.</w:t>
            </w:r>
          </w:p>
        </w:tc>
      </w:tr>
      <w:tr w:rsidR="00A91C9F" w:rsidRPr="001F6C2E" w14:paraId="390AE97E" w14:textId="77777777" w:rsidTr="00A00685">
        <w:tc>
          <w:tcPr>
            <w:tcW w:w="458" w:type="dxa"/>
          </w:tcPr>
          <w:p w14:paraId="25DC234F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09434B5E" w14:textId="77B85732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Цель – </w:t>
            </w:r>
            <w:proofErr w:type="gramStart"/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привлечение  родителей</w:t>
            </w:r>
            <w:proofErr w:type="gramEnd"/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 к сотрудничеству по вопросам формирования основ </w:t>
            </w:r>
            <w:r w:rsidRPr="001F6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инженерного мышления</w:t>
            </w:r>
          </w:p>
        </w:tc>
        <w:tc>
          <w:tcPr>
            <w:tcW w:w="2599" w:type="dxa"/>
          </w:tcPr>
          <w:p w14:paraId="75AF1B6E" w14:textId="09CB3043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конкурсе ТИКО моделирования</w:t>
            </w:r>
          </w:p>
        </w:tc>
        <w:tc>
          <w:tcPr>
            <w:tcW w:w="1662" w:type="dxa"/>
          </w:tcPr>
          <w:p w14:paraId="59BC3356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14:paraId="240A4522" w14:textId="08EDAD8E" w:rsidR="00A00685" w:rsidRPr="001F6C2E" w:rsidRDefault="00FC172D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детей.</w:t>
            </w:r>
          </w:p>
        </w:tc>
      </w:tr>
      <w:tr w:rsidR="00A91C9F" w:rsidRPr="001F6C2E" w14:paraId="418F2616" w14:textId="77777777" w:rsidTr="00A00685">
        <w:tc>
          <w:tcPr>
            <w:tcW w:w="458" w:type="dxa"/>
          </w:tcPr>
          <w:p w14:paraId="66AF1423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65A46C10" w14:textId="34704320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Планирование образовательной деятельности по познавательному развитию детей старшего дошкольного возраста, охватывающее НОД, игровую деятельность, ситуативные беседы и чтение художественной литературы.</w:t>
            </w:r>
          </w:p>
        </w:tc>
        <w:tc>
          <w:tcPr>
            <w:tcW w:w="2599" w:type="dxa"/>
          </w:tcPr>
          <w:p w14:paraId="2BBD144E" w14:textId="57A80588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перспективного планирования познавательных занятий по ТИКО конструированию.</w:t>
            </w:r>
          </w:p>
          <w:p w14:paraId="43818065" w14:textId="5A2784EC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40E31" w14:textId="29C1C5BA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28A7C" w14:textId="7BD7583E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14:paraId="7B17ADBB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14:paraId="5670D458" w14:textId="19F70464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Планомерное проведение совместной деятельности воспитателя с детьми по познавательному развитию старших</w:t>
            </w:r>
            <w:r w:rsidRPr="001F6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дошкольников.</w:t>
            </w:r>
          </w:p>
        </w:tc>
      </w:tr>
      <w:tr w:rsidR="00A91C9F" w:rsidRPr="001F6C2E" w14:paraId="409C21B0" w14:textId="77777777" w:rsidTr="00A00685">
        <w:tc>
          <w:tcPr>
            <w:tcW w:w="458" w:type="dxa"/>
          </w:tcPr>
          <w:p w14:paraId="38A05951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7A8F52C9" w14:textId="4F7F9293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Создание единого образовательного пространства для обеспечения качества и доступности образования, выполнение заказа общества на формирование успешной личности.</w:t>
            </w:r>
          </w:p>
        </w:tc>
        <w:tc>
          <w:tcPr>
            <w:tcW w:w="2599" w:type="dxa"/>
          </w:tcPr>
          <w:p w14:paraId="6767EB78" w14:textId="1017E5C3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с образовательными учреждениями.</w:t>
            </w:r>
          </w:p>
        </w:tc>
        <w:tc>
          <w:tcPr>
            <w:tcW w:w="1662" w:type="dxa"/>
          </w:tcPr>
          <w:p w14:paraId="18C13D94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14:paraId="48640838" w14:textId="0666865E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Просмотр и показ образовательной деятельности</w:t>
            </w:r>
          </w:p>
        </w:tc>
      </w:tr>
      <w:tr w:rsidR="00A91C9F" w:rsidRPr="001F6C2E" w14:paraId="24CD2542" w14:textId="77777777" w:rsidTr="00A00685">
        <w:tc>
          <w:tcPr>
            <w:tcW w:w="458" w:type="dxa"/>
          </w:tcPr>
          <w:p w14:paraId="4BA492A3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7C5E71A8" w14:textId="167ABEB2" w:rsidR="00A00685" w:rsidRPr="001F6C2E" w:rsidRDefault="00A00685" w:rsidP="00A00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      Знакомство, расширение и уточнение знаний педагогов района о задатках инженерного мышления у дошкольников.</w:t>
            </w:r>
          </w:p>
          <w:p w14:paraId="039A4E36" w14:textId="37ACEC4D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14:paraId="51B71CAC" w14:textId="262C5AA4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УМС по познавательному развитию</w:t>
            </w:r>
            <w:r w:rsidR="00F644B2"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44B2" w:rsidRPr="001F6C2E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proofErr w:type="spellEnd"/>
            <w:proofErr w:type="gramEnd"/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662" w:type="dxa"/>
          </w:tcPr>
          <w:p w14:paraId="71391E4A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D3CF05" w14:textId="1CDE80E0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Январь 2023г</w:t>
            </w:r>
          </w:p>
        </w:tc>
        <w:tc>
          <w:tcPr>
            <w:tcW w:w="2174" w:type="dxa"/>
          </w:tcPr>
          <w:p w14:paraId="70B9D92A" w14:textId="6C605F13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компетенции педагогов по вопросам конструктивной деятельности и технического творчества дошкольников</w:t>
            </w:r>
            <w:r w:rsidR="00A91C9F" w:rsidRPr="001F6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1C9F" w:rsidRPr="001F6C2E" w14:paraId="644913C8" w14:textId="77777777" w:rsidTr="00A00685">
        <w:tc>
          <w:tcPr>
            <w:tcW w:w="458" w:type="dxa"/>
          </w:tcPr>
          <w:p w14:paraId="25E60F6F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64F08D39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180E9B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EAE221" w14:textId="5A96D41A" w:rsidR="00A00685" w:rsidRPr="001F6C2E" w:rsidRDefault="00D00476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6CC0" w:rsidRPr="001F6C2E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профессионального мастерства педагогов-</w:t>
            </w:r>
            <w:r w:rsidR="00B96CC0" w:rsidRPr="001F6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мастер-класса в процессе активного педагогического общения по ТИКО-моделированию.</w:t>
            </w:r>
          </w:p>
        </w:tc>
        <w:tc>
          <w:tcPr>
            <w:tcW w:w="2599" w:type="dxa"/>
          </w:tcPr>
          <w:p w14:paraId="32CDE879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1C66F" w14:textId="6753DA6F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Проведение мастер класса по работе с ТИКО конструкт</w:t>
            </w:r>
            <w:r w:rsidR="00D00476" w:rsidRPr="001F6C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ром</w:t>
            </w:r>
          </w:p>
        </w:tc>
        <w:tc>
          <w:tcPr>
            <w:tcW w:w="1662" w:type="dxa"/>
          </w:tcPr>
          <w:p w14:paraId="3C565DE0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14:paraId="585C3423" w14:textId="22EA40F2" w:rsidR="00A00685" w:rsidRPr="001F6C2E" w:rsidRDefault="00254E6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компетенции педагогов по вопросам конструктивной </w:t>
            </w:r>
            <w:r w:rsidRPr="001F6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технического творчества дошкольников</w:t>
            </w:r>
          </w:p>
        </w:tc>
        <w:bookmarkStart w:id="0" w:name="_GoBack"/>
        <w:bookmarkEnd w:id="0"/>
      </w:tr>
      <w:tr w:rsidR="00A91C9F" w:rsidRPr="001F6C2E" w14:paraId="3F59D840" w14:textId="77777777" w:rsidTr="00A00685">
        <w:tc>
          <w:tcPr>
            <w:tcW w:w="458" w:type="dxa"/>
          </w:tcPr>
          <w:p w14:paraId="666C42CC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624B6D4A" w14:textId="4FF12ED2" w:rsidR="00A00685" w:rsidRPr="001F6C2E" w:rsidRDefault="00D00476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компетенции</w:t>
            </w:r>
          </w:p>
        </w:tc>
        <w:tc>
          <w:tcPr>
            <w:tcW w:w="2599" w:type="dxa"/>
          </w:tcPr>
          <w:p w14:paraId="010B6046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03466" w14:textId="4796D8E3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  <w:p w14:paraId="02ACA048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14:paraId="3B39E993" w14:textId="77777777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8D88F4" w14:textId="7C730D0A" w:rsidR="00A00685" w:rsidRPr="001F6C2E" w:rsidRDefault="00A00685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Февраль 2023г.</w:t>
            </w:r>
          </w:p>
        </w:tc>
        <w:tc>
          <w:tcPr>
            <w:tcW w:w="2174" w:type="dxa"/>
          </w:tcPr>
          <w:p w14:paraId="57CBC538" w14:textId="2481644A" w:rsidR="00A00685" w:rsidRPr="001F6C2E" w:rsidRDefault="00D00476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0685" w:rsidRPr="001F6C2E">
              <w:rPr>
                <w:rFonts w:ascii="Times New Roman" w:hAnsi="Times New Roman" w:cs="Times New Roman"/>
                <w:sz w:val="28"/>
                <w:szCs w:val="28"/>
              </w:rPr>
              <w:t>одведение промежуточных итогов инновационной деятельности педагогов ДОУ</w:t>
            </w:r>
          </w:p>
        </w:tc>
      </w:tr>
      <w:tr w:rsidR="00A91C9F" w:rsidRPr="001F6C2E" w14:paraId="47BEB3D5" w14:textId="77777777" w:rsidTr="00A00685">
        <w:tc>
          <w:tcPr>
            <w:tcW w:w="458" w:type="dxa"/>
          </w:tcPr>
          <w:p w14:paraId="499AACC3" w14:textId="77777777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724D635D" w14:textId="29595FA7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3 Этап</w:t>
            </w:r>
          </w:p>
          <w:p w14:paraId="6BD8636C" w14:textId="7257B2B8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  <w:p w14:paraId="4DE28457" w14:textId="4A06397E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14:paraId="05FBCCBC" w14:textId="77777777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14:paraId="2F1B2372" w14:textId="77777777" w:rsidR="00F644B2" w:rsidRPr="001F6C2E" w:rsidRDefault="001F2FAA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36646101" w14:textId="77777777" w:rsidR="001F2FAA" w:rsidRPr="001F6C2E" w:rsidRDefault="001F2FAA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14:paraId="27E9F495" w14:textId="04689089" w:rsidR="001F2FAA" w:rsidRPr="001F6C2E" w:rsidRDefault="001F2FAA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Сентябрь 2024г.</w:t>
            </w:r>
          </w:p>
        </w:tc>
        <w:tc>
          <w:tcPr>
            <w:tcW w:w="2174" w:type="dxa"/>
          </w:tcPr>
          <w:p w14:paraId="5558B904" w14:textId="77777777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9F" w:rsidRPr="001F6C2E" w14:paraId="17B033F8" w14:textId="77777777" w:rsidTr="00A00685">
        <w:tc>
          <w:tcPr>
            <w:tcW w:w="458" w:type="dxa"/>
          </w:tcPr>
          <w:p w14:paraId="662E5DED" w14:textId="77777777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1BD63D58" w14:textId="7D309D99" w:rsidR="00F644B2" w:rsidRPr="001F6C2E" w:rsidRDefault="001F2FAA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599" w:type="dxa"/>
          </w:tcPr>
          <w:p w14:paraId="35821674" w14:textId="77777777" w:rsidR="00D00476" w:rsidRPr="001F6C2E" w:rsidRDefault="00D00476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4E9B8" w14:textId="729E146A" w:rsidR="00F644B2" w:rsidRPr="001F6C2E" w:rsidRDefault="00D00476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Итоговый мониторинг</w:t>
            </w:r>
          </w:p>
          <w:p w14:paraId="04FC1032" w14:textId="10C5DB26" w:rsidR="00D00476" w:rsidRPr="001F6C2E" w:rsidRDefault="00D00476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14:paraId="5505FC9E" w14:textId="77777777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14:paraId="61B92AEA" w14:textId="77777777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9F" w:rsidRPr="001F6C2E" w14:paraId="1792C6DB" w14:textId="77777777" w:rsidTr="00A00685">
        <w:tc>
          <w:tcPr>
            <w:tcW w:w="458" w:type="dxa"/>
          </w:tcPr>
          <w:p w14:paraId="05E8081D" w14:textId="77777777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318BFDE7" w14:textId="77777777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629857B0" w14:textId="4ACA7085" w:rsidR="00F644B2" w:rsidRPr="001F6C2E" w:rsidRDefault="00D00476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материалов проекта на </w:t>
            </w:r>
            <w:r w:rsidR="001F2FAA" w:rsidRPr="001F6C2E">
              <w:rPr>
                <w:rFonts w:ascii="Times New Roman" w:hAnsi="Times New Roman" w:cs="Times New Roman"/>
                <w:sz w:val="28"/>
                <w:szCs w:val="28"/>
              </w:rPr>
              <w:t>сайте, в СМИ</w:t>
            </w:r>
          </w:p>
        </w:tc>
        <w:tc>
          <w:tcPr>
            <w:tcW w:w="1662" w:type="dxa"/>
          </w:tcPr>
          <w:p w14:paraId="0968F3CD" w14:textId="77777777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14:paraId="1A5DB26D" w14:textId="77777777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9F" w:rsidRPr="001F6C2E" w14:paraId="5A3EF2A2" w14:textId="77777777" w:rsidTr="00A00685">
        <w:tc>
          <w:tcPr>
            <w:tcW w:w="458" w:type="dxa"/>
          </w:tcPr>
          <w:p w14:paraId="48376E28" w14:textId="77777777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</w:tcPr>
          <w:p w14:paraId="1189C5E8" w14:textId="77777777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76C8A522" w14:textId="4163FA47" w:rsidR="00FC172D" w:rsidRPr="001F6C2E" w:rsidRDefault="00FC172D" w:rsidP="00FC17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участия в методических мероприятиях района по темам, </w:t>
            </w:r>
          </w:p>
          <w:p w14:paraId="6D7A12CC" w14:textId="0A73F148" w:rsidR="00F644B2" w:rsidRPr="001F6C2E" w:rsidRDefault="00FC172D" w:rsidP="00FC17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отражающим инновационное направление проекта в деятельности ДОУ.</w:t>
            </w:r>
          </w:p>
        </w:tc>
        <w:tc>
          <w:tcPr>
            <w:tcW w:w="1662" w:type="dxa"/>
          </w:tcPr>
          <w:p w14:paraId="7F2FFAD1" w14:textId="77777777" w:rsidR="00F644B2" w:rsidRPr="001F6C2E" w:rsidRDefault="00F644B2" w:rsidP="00A00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14:paraId="5359CAE9" w14:textId="77777777" w:rsidR="00FC172D" w:rsidRPr="001F6C2E" w:rsidRDefault="00FC172D" w:rsidP="00FC17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дополнительной образовательной деятельности с</w:t>
            </w:r>
          </w:p>
          <w:p w14:paraId="1B3FDF16" w14:textId="406026EF" w:rsidR="00FC172D" w:rsidRPr="001F6C2E" w:rsidRDefault="00FC172D" w:rsidP="00FC17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</w:p>
          <w:p w14:paraId="06A8B866" w14:textId="41A96977" w:rsidR="00FC172D" w:rsidRPr="001F6C2E" w:rsidRDefault="00FC172D" w:rsidP="00FC17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ТИКО конструкторов; </w:t>
            </w:r>
          </w:p>
          <w:p w14:paraId="11B6E64B" w14:textId="175F5AA3" w:rsidR="00FC172D" w:rsidRPr="001F6C2E" w:rsidRDefault="00FC172D" w:rsidP="00FC17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способных и одаренных детей и их развитие по </w:t>
            </w:r>
          </w:p>
          <w:p w14:paraId="30AD786E" w14:textId="77777777" w:rsidR="00FC172D" w:rsidRPr="001F6C2E" w:rsidRDefault="00FC172D" w:rsidP="00FC17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>индивидуальному плану.</w:t>
            </w:r>
          </w:p>
          <w:p w14:paraId="6EB6148A" w14:textId="4F641154" w:rsidR="00F644B2" w:rsidRPr="001F6C2E" w:rsidRDefault="00FC172D" w:rsidP="00FC17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E">
              <w:rPr>
                <w:rFonts w:ascii="Times New Roman" w:hAnsi="Times New Roman" w:cs="Times New Roman"/>
                <w:sz w:val="28"/>
                <w:szCs w:val="28"/>
              </w:rPr>
              <w:t xml:space="preserve">3.Взаимодействие со школой по вопросам дальнейшего развития </w:t>
            </w:r>
            <w:r w:rsidRPr="001F6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способных и одаренных детей</w:t>
            </w:r>
          </w:p>
        </w:tc>
      </w:tr>
    </w:tbl>
    <w:p w14:paraId="05D9E3DA" w14:textId="6D6E40AC" w:rsidR="00930918" w:rsidRPr="001F6C2E" w:rsidRDefault="00930918" w:rsidP="00BE05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930918" w:rsidRPr="001F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D0FCE"/>
    <w:multiLevelType w:val="hybridMultilevel"/>
    <w:tmpl w:val="7626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1D2E"/>
    <w:multiLevelType w:val="hybridMultilevel"/>
    <w:tmpl w:val="B652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1E"/>
    <w:rsid w:val="00001764"/>
    <w:rsid w:val="00097A0C"/>
    <w:rsid w:val="00110271"/>
    <w:rsid w:val="00130154"/>
    <w:rsid w:val="001F2FAA"/>
    <w:rsid w:val="001F6C2E"/>
    <w:rsid w:val="00254E65"/>
    <w:rsid w:val="002766ED"/>
    <w:rsid w:val="00290B28"/>
    <w:rsid w:val="002D1C3D"/>
    <w:rsid w:val="002F6B64"/>
    <w:rsid w:val="00302612"/>
    <w:rsid w:val="003A0C04"/>
    <w:rsid w:val="003C4F37"/>
    <w:rsid w:val="003E66DC"/>
    <w:rsid w:val="00474E28"/>
    <w:rsid w:val="005128E3"/>
    <w:rsid w:val="00562D34"/>
    <w:rsid w:val="00581CF7"/>
    <w:rsid w:val="005A6FAA"/>
    <w:rsid w:val="005C2D0F"/>
    <w:rsid w:val="005D5980"/>
    <w:rsid w:val="006004A1"/>
    <w:rsid w:val="0068277F"/>
    <w:rsid w:val="006A0FBB"/>
    <w:rsid w:val="006D2D08"/>
    <w:rsid w:val="00876CB2"/>
    <w:rsid w:val="00890BAE"/>
    <w:rsid w:val="00930918"/>
    <w:rsid w:val="00A00685"/>
    <w:rsid w:val="00A91C9F"/>
    <w:rsid w:val="00AE1188"/>
    <w:rsid w:val="00B96CC0"/>
    <w:rsid w:val="00BC20DD"/>
    <w:rsid w:val="00BE0555"/>
    <w:rsid w:val="00BF6511"/>
    <w:rsid w:val="00D00476"/>
    <w:rsid w:val="00D00D1E"/>
    <w:rsid w:val="00D93694"/>
    <w:rsid w:val="00DB78F3"/>
    <w:rsid w:val="00EC0709"/>
    <w:rsid w:val="00F51DA2"/>
    <w:rsid w:val="00F644B2"/>
    <w:rsid w:val="00FA58CA"/>
    <w:rsid w:val="00FC172D"/>
    <w:rsid w:val="00F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8B70"/>
  <w15:chartTrackingRefBased/>
  <w15:docId w15:val="{7277FDDB-C3CA-4789-AA48-DF6A9DB2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612"/>
    <w:pPr>
      <w:spacing w:after="0" w:line="240" w:lineRule="auto"/>
    </w:pPr>
  </w:style>
  <w:style w:type="table" w:styleId="a4">
    <w:name w:val="Table Grid"/>
    <w:basedOn w:val="a1"/>
    <w:uiPriority w:val="39"/>
    <w:rsid w:val="005C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6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2023-02-12T23:20:00Z</cp:lastPrinted>
  <dcterms:created xsi:type="dcterms:W3CDTF">2022-11-23T01:06:00Z</dcterms:created>
  <dcterms:modified xsi:type="dcterms:W3CDTF">2023-02-12T23:26:00Z</dcterms:modified>
</cp:coreProperties>
</file>